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1CDFF" w14:textId="77777777" w:rsidR="00F47948" w:rsidRPr="00E55621" w:rsidRDefault="00F47948" w:rsidP="00F479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621">
        <w:rPr>
          <w:rFonts w:ascii="Times New Roman" w:hAnsi="Times New Roman" w:cs="Times New Roman"/>
          <w:b/>
          <w:sz w:val="24"/>
          <w:szCs w:val="24"/>
        </w:rPr>
        <w:t xml:space="preserve">NYILATKOZAT </w:t>
      </w:r>
    </w:p>
    <w:p w14:paraId="31148808" w14:textId="707695B3" w:rsidR="00F47948" w:rsidRPr="00E55621" w:rsidRDefault="00F47948" w:rsidP="00F479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621">
        <w:rPr>
          <w:rFonts w:ascii="Times New Roman" w:hAnsi="Times New Roman" w:cs="Times New Roman"/>
          <w:b/>
          <w:sz w:val="24"/>
          <w:szCs w:val="24"/>
        </w:rPr>
        <w:t>építésügyi hatósági eljárásokhoz kapcsolódó</w:t>
      </w:r>
      <w:r w:rsidR="00EE66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5621">
        <w:rPr>
          <w:rFonts w:ascii="Times New Roman" w:hAnsi="Times New Roman" w:cs="Times New Roman"/>
          <w:b/>
          <w:sz w:val="24"/>
          <w:szCs w:val="24"/>
        </w:rPr>
        <w:t>építési tevékenységekről helyrajzi számonként</w:t>
      </w:r>
    </w:p>
    <w:p w14:paraId="7BB35B31" w14:textId="77777777" w:rsidR="00F47948" w:rsidRPr="00E55621" w:rsidRDefault="00F47948" w:rsidP="00F4794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ABE6129" w14:textId="70EFDB99" w:rsidR="00F47948" w:rsidRPr="00E55621" w:rsidRDefault="00F47948" w:rsidP="00F47948">
      <w:pPr>
        <w:spacing w:before="11"/>
        <w:ind w:left="20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E55621">
        <w:rPr>
          <w:rFonts w:ascii="Arial" w:hAnsi="Arial" w:cs="Arial"/>
          <w:sz w:val="20"/>
          <w:szCs w:val="20"/>
        </w:rPr>
        <w:t>Alulírott</w:t>
      </w:r>
      <w:r w:rsidRPr="00E55621">
        <w:rPr>
          <w:rFonts w:ascii="Arial" w:hAnsi="Arial" w:cs="Arial"/>
          <w:sz w:val="20"/>
          <w:szCs w:val="20"/>
        </w:rPr>
        <w:tab/>
        <w:t xml:space="preserve">……………………….. (név), mint a …………………………………………… számon nyilvántartott tervezői névjegyzékben szereplő tervező, kijelentem, hogy a </w:t>
      </w:r>
      <w:r w:rsidR="00D1216B" w:rsidRPr="00D1216B">
        <w:rPr>
          <w:rFonts w:ascii="Arial" w:hAnsi="Arial" w:cs="Arial"/>
          <w:sz w:val="20"/>
          <w:szCs w:val="20"/>
        </w:rPr>
        <w:t xml:space="preserve">KAP-RD04a-RD04b-3-25 </w:t>
      </w:r>
      <w:r w:rsidRPr="00E55621">
        <w:rPr>
          <w:rFonts w:ascii="Arial" w:hAnsi="Arial" w:cs="Arial"/>
          <w:sz w:val="20"/>
          <w:szCs w:val="20"/>
        </w:rPr>
        <w:t xml:space="preserve">kódszámú, </w:t>
      </w:r>
      <w:r w:rsidR="002020CA" w:rsidRPr="002020CA">
        <w:rPr>
          <w:rFonts w:ascii="Arial" w:hAnsi="Arial" w:cs="Arial"/>
          <w:sz w:val="20"/>
          <w:szCs w:val="20"/>
        </w:rPr>
        <w:t>Élelmiszeripari és feldolgozó üzemek fejlesztésének támogatása</w:t>
      </w:r>
      <w:bookmarkStart w:id="0" w:name="_GoBack"/>
      <w:bookmarkEnd w:id="0"/>
      <w:r w:rsidR="00D1216B" w:rsidRPr="00D1216B">
        <w:rPr>
          <w:rFonts w:ascii="Arial" w:hAnsi="Arial" w:cs="Arial"/>
          <w:sz w:val="20"/>
          <w:szCs w:val="20"/>
        </w:rPr>
        <w:t>tása</w:t>
      </w:r>
      <w:r w:rsidR="00D1216B">
        <w:rPr>
          <w:rFonts w:ascii="Arial" w:hAnsi="Arial" w:cs="Arial"/>
          <w:sz w:val="20"/>
          <w:szCs w:val="20"/>
        </w:rPr>
        <w:t xml:space="preserve"> </w:t>
      </w:r>
      <w:r w:rsidRPr="00E55621">
        <w:rPr>
          <w:rFonts w:ascii="Arial" w:hAnsi="Arial" w:cs="Arial"/>
          <w:sz w:val="20"/>
          <w:szCs w:val="20"/>
        </w:rPr>
        <w:t xml:space="preserve">című pályázati felhívásra benyújtott támogatási kérelemben bemutatott / támogatási kérelemhez csatolt tervdokumentációban és műszaki leírásban tervezett, a </w:t>
      </w: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</w:r>
      <w:proofErr w:type="spellStart"/>
      <w:r w:rsidRPr="00E55621">
        <w:rPr>
          <w:rFonts w:ascii="Arial" w:hAnsi="Arial" w:cs="Arial"/>
          <w:sz w:val="20"/>
          <w:szCs w:val="20"/>
        </w:rPr>
        <w:t>hrsz-on</w:t>
      </w:r>
      <w:proofErr w:type="spellEnd"/>
      <w:r w:rsidRPr="00E55621">
        <w:rPr>
          <w:rFonts w:ascii="Arial" w:hAnsi="Arial" w:cs="Arial"/>
          <w:sz w:val="20"/>
          <w:szCs w:val="20"/>
        </w:rPr>
        <w:t xml:space="preserve"> lévő, természetben a </w:t>
      </w: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  <w:r w:rsidRPr="00E55621">
        <w:rPr>
          <w:rFonts w:ascii="Arial" w:hAnsi="Arial" w:cs="Arial"/>
          <w:sz w:val="20"/>
          <w:szCs w:val="20"/>
        </w:rPr>
        <w:t xml:space="preserve">címen található, ………………………………………………….megnevezésű ingatlanon </w:t>
      </w:r>
      <w:r w:rsidRPr="00E55621">
        <w:rPr>
          <w:rFonts w:ascii="Arial" w:hAnsi="Arial" w:cs="Arial"/>
          <w:i/>
          <w:sz w:val="20"/>
          <w:szCs w:val="20"/>
        </w:rPr>
        <w:t xml:space="preserve">az építésügyi hatósági eljárásokról és ellenőrzésekről szóló </w:t>
      </w:r>
      <w:r w:rsidRPr="00E55621">
        <w:rPr>
          <w:rStyle w:val="Hiperhivatkozs"/>
          <w:rFonts w:ascii="Arial" w:hAnsi="Arial" w:cs="Arial"/>
          <w:b/>
          <w:i/>
          <w:color w:val="auto"/>
          <w:sz w:val="20"/>
          <w:szCs w:val="20"/>
          <w:u w:val="none"/>
        </w:rPr>
        <w:t>281/2024.</w:t>
      </w:r>
      <w:proofErr w:type="gramEnd"/>
      <w:r w:rsidRPr="00E55621">
        <w:rPr>
          <w:rStyle w:val="Hiperhivatkozs"/>
          <w:rFonts w:ascii="Arial" w:hAnsi="Arial" w:cs="Arial"/>
          <w:b/>
          <w:i/>
          <w:color w:val="auto"/>
          <w:sz w:val="20"/>
          <w:szCs w:val="20"/>
          <w:u w:val="none"/>
        </w:rPr>
        <w:t xml:space="preserve"> (IX. 30.) Korm. rendelet</w:t>
      </w:r>
      <w:r w:rsidRPr="00E55621">
        <w:rPr>
          <w:rFonts w:ascii="Arial" w:hAnsi="Arial" w:cs="Arial"/>
          <w:b/>
          <w:sz w:val="20"/>
          <w:szCs w:val="20"/>
        </w:rPr>
        <w:t xml:space="preserve"> (a továbbiakban: 281/2024. (IX. 30.) Korm. rendelet) alapján az alább felsorolt építési tevékenységek építési engedély nélkül, vagy egyszerű bejelentés nélkül végezhető építési tevékenységek:</w:t>
      </w:r>
    </w:p>
    <w:p w14:paraId="64A22D32" w14:textId="77777777" w:rsidR="00F47948" w:rsidRPr="00E55621" w:rsidRDefault="00F47948" w:rsidP="00F479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ACC60F" w14:textId="77777777" w:rsidR="00F47948" w:rsidRPr="00E55621" w:rsidRDefault="00F47948" w:rsidP="00F47948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55621">
        <w:rPr>
          <w:rFonts w:ascii="Arial" w:hAnsi="Arial" w:cs="Arial"/>
          <w:sz w:val="20"/>
          <w:szCs w:val="20"/>
        </w:rPr>
        <w:t>…………………………</w:t>
      </w:r>
    </w:p>
    <w:p w14:paraId="4B3700B2" w14:textId="77777777" w:rsidR="00F47948" w:rsidRPr="00E55621" w:rsidRDefault="00F47948" w:rsidP="00F47948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55621">
        <w:rPr>
          <w:rFonts w:ascii="Arial" w:hAnsi="Arial" w:cs="Arial"/>
          <w:sz w:val="20"/>
          <w:szCs w:val="20"/>
        </w:rPr>
        <w:t>…………………………</w:t>
      </w:r>
    </w:p>
    <w:p w14:paraId="18227EF0" w14:textId="77777777" w:rsidR="00F47948" w:rsidRPr="00E55621" w:rsidRDefault="00F47948" w:rsidP="00F47948">
      <w:pPr>
        <w:pStyle w:val="Listaszerbekezds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55621">
        <w:rPr>
          <w:rFonts w:ascii="Arial" w:hAnsi="Arial" w:cs="Arial"/>
          <w:sz w:val="20"/>
          <w:szCs w:val="20"/>
        </w:rPr>
        <w:t>………………………….</w:t>
      </w:r>
    </w:p>
    <w:p w14:paraId="7E6C8198" w14:textId="77777777" w:rsidR="00F47948" w:rsidRPr="00E55621" w:rsidRDefault="00F47948" w:rsidP="00F47948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B49E34" w14:textId="77777777" w:rsidR="00F47948" w:rsidRPr="00E55621" w:rsidRDefault="00F47948" w:rsidP="00F47948">
      <w:pPr>
        <w:tabs>
          <w:tab w:val="left" w:leader="dot" w:pos="851"/>
          <w:tab w:val="left" w:pos="2268"/>
          <w:tab w:val="left" w:leader="dot" w:pos="3402"/>
          <w:tab w:val="left" w:leader="dot" w:pos="6237"/>
          <w:tab w:val="left" w:leader="dot" w:pos="8505"/>
          <w:tab w:val="left" w:leader="dot" w:pos="878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55621">
        <w:rPr>
          <w:rFonts w:ascii="Arial" w:hAnsi="Arial" w:cs="Arial"/>
          <w:sz w:val="20"/>
          <w:szCs w:val="20"/>
        </w:rPr>
        <w:t>az</w:t>
      </w:r>
      <w:proofErr w:type="gramEnd"/>
      <w:r w:rsidRPr="00E55621">
        <w:rPr>
          <w:rFonts w:ascii="Arial" w:hAnsi="Arial" w:cs="Arial"/>
          <w:sz w:val="20"/>
          <w:szCs w:val="20"/>
        </w:rPr>
        <w:t xml:space="preserve"> alább felsorolt tevékenységek a </w:t>
      </w:r>
      <w:r w:rsidRPr="00E55621">
        <w:rPr>
          <w:rStyle w:val="Hiperhivatkozs"/>
          <w:rFonts w:ascii="Arial" w:hAnsi="Arial" w:cs="Arial"/>
          <w:i/>
          <w:color w:val="auto"/>
          <w:sz w:val="20"/>
          <w:szCs w:val="20"/>
          <w:u w:val="none"/>
        </w:rPr>
        <w:t>281/2024. (IX. 30.) Korm. rendelet</w:t>
      </w:r>
      <w:r w:rsidRPr="00E55621">
        <w:rPr>
          <w:rFonts w:ascii="Arial" w:hAnsi="Arial" w:cs="Arial"/>
          <w:sz w:val="20"/>
          <w:szCs w:val="20"/>
        </w:rPr>
        <w:t xml:space="preserve"> 16. §</w:t>
      </w:r>
      <w:proofErr w:type="spellStart"/>
      <w:r w:rsidRPr="00E55621">
        <w:rPr>
          <w:rFonts w:ascii="Arial" w:hAnsi="Arial" w:cs="Arial"/>
          <w:sz w:val="20"/>
          <w:szCs w:val="20"/>
        </w:rPr>
        <w:t>-</w:t>
      </w:r>
      <w:proofErr w:type="gramStart"/>
      <w:r w:rsidRPr="00E55621">
        <w:rPr>
          <w:rFonts w:ascii="Arial" w:hAnsi="Arial" w:cs="Arial"/>
          <w:sz w:val="20"/>
          <w:szCs w:val="20"/>
        </w:rPr>
        <w:t>a</w:t>
      </w:r>
      <w:proofErr w:type="spellEnd"/>
      <w:proofErr w:type="gramEnd"/>
      <w:r w:rsidRPr="00E55621">
        <w:rPr>
          <w:rFonts w:ascii="Arial" w:hAnsi="Arial" w:cs="Arial"/>
          <w:sz w:val="20"/>
          <w:szCs w:val="20"/>
        </w:rPr>
        <w:t xml:space="preserve"> alapján </w:t>
      </w:r>
      <w:r w:rsidRPr="00E55621">
        <w:rPr>
          <w:rFonts w:ascii="Arial" w:hAnsi="Arial" w:cs="Arial"/>
          <w:b/>
          <w:sz w:val="20"/>
          <w:szCs w:val="20"/>
        </w:rPr>
        <w:t>egyszerű bejelentés alapján végezhető építési tevékenységek</w:t>
      </w:r>
      <w:r w:rsidRPr="00E55621">
        <w:rPr>
          <w:rFonts w:ascii="Arial" w:hAnsi="Arial" w:cs="Arial"/>
          <w:sz w:val="20"/>
          <w:szCs w:val="20"/>
        </w:rPr>
        <w:t xml:space="preserve"> </w:t>
      </w:r>
    </w:p>
    <w:p w14:paraId="6325FFA3" w14:textId="77777777" w:rsidR="00F47948" w:rsidRPr="00E55621" w:rsidRDefault="00F47948" w:rsidP="00F4794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3CD0CBF" w14:textId="77777777" w:rsidR="00F47948" w:rsidRPr="00E55621" w:rsidRDefault="00F47948" w:rsidP="00F4794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55621">
        <w:rPr>
          <w:rFonts w:ascii="Arial" w:hAnsi="Arial" w:cs="Arial"/>
          <w:sz w:val="20"/>
          <w:szCs w:val="20"/>
        </w:rPr>
        <w:t>…………………………</w:t>
      </w:r>
    </w:p>
    <w:p w14:paraId="2C6ED0E2" w14:textId="77777777" w:rsidR="00F47948" w:rsidRPr="00E55621" w:rsidRDefault="00F47948" w:rsidP="00F4794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55621">
        <w:rPr>
          <w:rFonts w:ascii="Arial" w:hAnsi="Arial" w:cs="Arial"/>
          <w:sz w:val="20"/>
          <w:szCs w:val="20"/>
        </w:rPr>
        <w:t>…………………………</w:t>
      </w:r>
    </w:p>
    <w:p w14:paraId="32502B3F" w14:textId="77777777" w:rsidR="00F47948" w:rsidRPr="00E55621" w:rsidRDefault="00F47948" w:rsidP="00F47948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E55621">
        <w:rPr>
          <w:rFonts w:ascii="Arial" w:hAnsi="Arial" w:cs="Arial"/>
          <w:sz w:val="20"/>
          <w:szCs w:val="20"/>
        </w:rPr>
        <w:t>………………………….</w:t>
      </w:r>
    </w:p>
    <w:p w14:paraId="4897CBC1" w14:textId="77777777" w:rsidR="00F47948" w:rsidRPr="00E55621" w:rsidRDefault="00F47948" w:rsidP="00F47948">
      <w:pPr>
        <w:tabs>
          <w:tab w:val="left" w:leader="dot" w:pos="851"/>
          <w:tab w:val="left" w:pos="2268"/>
          <w:tab w:val="left" w:leader="dot" w:pos="3402"/>
          <w:tab w:val="left" w:leader="dot" w:pos="6237"/>
          <w:tab w:val="left" w:leader="dot" w:pos="8505"/>
          <w:tab w:val="left" w:leader="dot" w:pos="8789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E55621">
        <w:rPr>
          <w:rFonts w:ascii="Arial" w:hAnsi="Arial" w:cs="Arial"/>
          <w:sz w:val="20"/>
          <w:szCs w:val="20"/>
        </w:rPr>
        <w:t>az</w:t>
      </w:r>
      <w:proofErr w:type="gramEnd"/>
      <w:r w:rsidRPr="00E55621">
        <w:rPr>
          <w:rFonts w:ascii="Arial" w:hAnsi="Arial" w:cs="Arial"/>
          <w:sz w:val="20"/>
          <w:szCs w:val="20"/>
        </w:rPr>
        <w:t xml:space="preserve"> alább felsorolt tevékenységek a </w:t>
      </w:r>
      <w:r w:rsidRPr="00E55621">
        <w:rPr>
          <w:rStyle w:val="Hiperhivatkozs"/>
          <w:rFonts w:ascii="Arial" w:hAnsi="Arial" w:cs="Arial"/>
          <w:i/>
          <w:color w:val="auto"/>
          <w:sz w:val="20"/>
          <w:szCs w:val="20"/>
          <w:u w:val="none"/>
        </w:rPr>
        <w:t>281/2024. (IX. 30.) Korm. rendelet</w:t>
      </w:r>
      <w:r w:rsidRPr="00E55621">
        <w:rPr>
          <w:rFonts w:ascii="Arial" w:hAnsi="Arial" w:cs="Arial"/>
          <w:sz w:val="20"/>
          <w:szCs w:val="20"/>
        </w:rPr>
        <w:t xml:space="preserve"> 17. §</w:t>
      </w:r>
      <w:proofErr w:type="spellStart"/>
      <w:r w:rsidRPr="00E55621">
        <w:rPr>
          <w:rFonts w:ascii="Arial" w:hAnsi="Arial" w:cs="Arial"/>
          <w:sz w:val="20"/>
          <w:szCs w:val="20"/>
        </w:rPr>
        <w:t>-</w:t>
      </w:r>
      <w:proofErr w:type="gramStart"/>
      <w:r w:rsidRPr="00E55621">
        <w:rPr>
          <w:rFonts w:ascii="Arial" w:hAnsi="Arial" w:cs="Arial"/>
          <w:sz w:val="20"/>
          <w:szCs w:val="20"/>
        </w:rPr>
        <w:t>a</w:t>
      </w:r>
      <w:proofErr w:type="spellEnd"/>
      <w:proofErr w:type="gramEnd"/>
      <w:r w:rsidRPr="00E55621">
        <w:rPr>
          <w:rFonts w:ascii="Arial" w:hAnsi="Arial" w:cs="Arial"/>
          <w:sz w:val="20"/>
          <w:szCs w:val="20"/>
        </w:rPr>
        <w:t xml:space="preserve"> alapján </w:t>
      </w:r>
      <w:r w:rsidRPr="00E55621">
        <w:rPr>
          <w:rFonts w:ascii="Arial" w:hAnsi="Arial" w:cs="Arial"/>
          <w:b/>
          <w:sz w:val="20"/>
          <w:szCs w:val="20"/>
        </w:rPr>
        <w:t>építési engedély alapján végezhető építési tevékenységek:</w:t>
      </w:r>
    </w:p>
    <w:p w14:paraId="027089FA" w14:textId="77777777" w:rsidR="00F47948" w:rsidRPr="00E55621" w:rsidRDefault="00F47948" w:rsidP="00F47948">
      <w:pPr>
        <w:tabs>
          <w:tab w:val="left" w:leader="dot" w:pos="851"/>
          <w:tab w:val="left" w:pos="2268"/>
          <w:tab w:val="left" w:leader="dot" w:pos="3402"/>
          <w:tab w:val="left" w:leader="dot" w:pos="6237"/>
          <w:tab w:val="left" w:leader="dot" w:pos="8505"/>
          <w:tab w:val="left" w:leader="dot" w:pos="8789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269EDA6" w14:textId="77777777" w:rsidR="00F47948" w:rsidRPr="00E55621" w:rsidRDefault="00F47948" w:rsidP="00F4794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55621">
        <w:rPr>
          <w:rFonts w:ascii="Arial" w:hAnsi="Arial" w:cs="Arial"/>
          <w:sz w:val="20"/>
          <w:szCs w:val="20"/>
        </w:rPr>
        <w:t>…………………………</w:t>
      </w:r>
    </w:p>
    <w:p w14:paraId="24CECB21" w14:textId="77777777" w:rsidR="00F47948" w:rsidRPr="00E55621" w:rsidRDefault="00F47948" w:rsidP="00F4794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55621">
        <w:rPr>
          <w:rFonts w:ascii="Arial" w:hAnsi="Arial" w:cs="Arial"/>
          <w:sz w:val="20"/>
          <w:szCs w:val="20"/>
        </w:rPr>
        <w:t>…………………………</w:t>
      </w:r>
    </w:p>
    <w:p w14:paraId="2C5388F5" w14:textId="77777777" w:rsidR="00F47948" w:rsidRPr="00E55621" w:rsidRDefault="00F47948" w:rsidP="00F47948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E55621">
        <w:rPr>
          <w:rFonts w:ascii="Arial" w:hAnsi="Arial" w:cs="Arial"/>
          <w:sz w:val="20"/>
          <w:szCs w:val="20"/>
        </w:rPr>
        <w:t>………………………….</w:t>
      </w:r>
    </w:p>
    <w:p w14:paraId="1BB9DBEC" w14:textId="77777777" w:rsidR="00F47948" w:rsidRPr="00E55621" w:rsidRDefault="00F47948" w:rsidP="00F47948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36BA0F" w14:textId="77777777" w:rsidR="00F47948" w:rsidRPr="00E55621" w:rsidRDefault="00F47948" w:rsidP="00F47948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E55621">
        <w:rPr>
          <w:rFonts w:ascii="Arial" w:hAnsi="Arial" w:cs="Arial"/>
          <w:sz w:val="20"/>
          <w:szCs w:val="20"/>
        </w:rPr>
        <w:t>A nyilatkozatot a 281/2024. (IX. 30.) Korm. rendelet,</w:t>
      </w:r>
      <w:r w:rsidRPr="00E55621" w:rsidDel="000C1860">
        <w:rPr>
          <w:rFonts w:ascii="Arial" w:hAnsi="Arial" w:cs="Arial"/>
          <w:sz w:val="20"/>
          <w:szCs w:val="20"/>
        </w:rPr>
        <w:t xml:space="preserve"> </w:t>
      </w:r>
      <w:r w:rsidRPr="00E55621">
        <w:rPr>
          <w:rFonts w:ascii="Arial" w:hAnsi="Arial" w:cs="Arial"/>
          <w:sz w:val="20"/>
          <w:szCs w:val="20"/>
        </w:rPr>
        <w:t>a magyar építészetről szóló  2023. évi C. törvény, valamint a felhívás 3.3. A művelet műszaki, szakmai tartalmával kapcsolatos elvárások fejezete alapján tettem.</w:t>
      </w:r>
    </w:p>
    <w:p w14:paraId="028CBCAD" w14:textId="77777777" w:rsidR="00F47948" w:rsidRPr="00E55621" w:rsidRDefault="00F47948" w:rsidP="00F479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2EE98C" w14:textId="77777777" w:rsidR="00F47948" w:rsidRPr="00E55621" w:rsidRDefault="00F47948" w:rsidP="00F479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C2A29C" w14:textId="77777777" w:rsidR="00F47948" w:rsidRPr="00E55621" w:rsidRDefault="00F47948" w:rsidP="00F479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BE52A16" w14:textId="77777777" w:rsidR="00F47948" w:rsidRPr="00E55621" w:rsidRDefault="00F47948" w:rsidP="00F479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5621">
        <w:rPr>
          <w:rFonts w:ascii="Arial" w:hAnsi="Arial" w:cs="Arial"/>
          <w:sz w:val="20"/>
          <w:szCs w:val="20"/>
        </w:rPr>
        <w:t>Kelt</w:t>
      </w:r>
      <w:proofErr w:type="gramStart"/>
      <w:r w:rsidRPr="00E55621">
        <w:rPr>
          <w:rFonts w:ascii="Arial" w:hAnsi="Arial" w:cs="Arial"/>
          <w:sz w:val="20"/>
          <w:szCs w:val="20"/>
        </w:rPr>
        <w:t>:……………………..</w:t>
      </w:r>
      <w:proofErr w:type="gramEnd"/>
      <w:r w:rsidRPr="00E55621">
        <w:rPr>
          <w:rFonts w:ascii="Arial" w:hAnsi="Arial" w:cs="Arial"/>
          <w:sz w:val="20"/>
          <w:szCs w:val="20"/>
        </w:rPr>
        <w:t xml:space="preserve"> (hely) 20</w:t>
      </w:r>
      <w:proofErr w:type="gramStart"/>
      <w:r w:rsidRPr="00E55621">
        <w:rPr>
          <w:rFonts w:ascii="Arial" w:hAnsi="Arial" w:cs="Arial"/>
          <w:sz w:val="20"/>
          <w:szCs w:val="20"/>
        </w:rPr>
        <w:t>…..</w:t>
      </w:r>
      <w:proofErr w:type="gramEnd"/>
      <w:r w:rsidRPr="00E55621">
        <w:rPr>
          <w:rFonts w:ascii="Arial" w:hAnsi="Arial" w:cs="Arial"/>
          <w:sz w:val="20"/>
          <w:szCs w:val="20"/>
        </w:rPr>
        <w:t xml:space="preserve"> (év)  ………………(hó) …..(nap)</w:t>
      </w:r>
    </w:p>
    <w:p w14:paraId="518C9204" w14:textId="77777777" w:rsidR="00F47948" w:rsidRPr="00E55621" w:rsidRDefault="00F47948" w:rsidP="00F479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CA7F65" w14:textId="77777777" w:rsidR="00F47948" w:rsidRPr="00E55621" w:rsidRDefault="00F47948" w:rsidP="00F47948">
      <w:pPr>
        <w:spacing w:after="0" w:line="240" w:lineRule="auto"/>
        <w:ind w:left="4820"/>
        <w:jc w:val="both"/>
        <w:rPr>
          <w:rFonts w:ascii="Arial" w:hAnsi="Arial" w:cs="Arial"/>
          <w:sz w:val="20"/>
          <w:szCs w:val="20"/>
        </w:rPr>
      </w:pP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</w:r>
    </w:p>
    <w:p w14:paraId="2B85F44C" w14:textId="77777777" w:rsidR="00F47948" w:rsidRPr="00E55621" w:rsidRDefault="00F47948" w:rsidP="00F47948">
      <w:pPr>
        <w:spacing w:after="0" w:line="240" w:lineRule="auto"/>
        <w:ind w:left="4820"/>
        <w:jc w:val="both"/>
        <w:rPr>
          <w:rFonts w:ascii="Arial" w:hAnsi="Arial" w:cs="Arial"/>
          <w:sz w:val="20"/>
          <w:szCs w:val="20"/>
        </w:rPr>
      </w:pP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  <w:t>…………………………………………………</w:t>
      </w:r>
    </w:p>
    <w:p w14:paraId="4CF9E0B3" w14:textId="77777777" w:rsidR="00F47948" w:rsidRPr="00E55621" w:rsidRDefault="00F47948" w:rsidP="00F479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  <w:t>Tervező</w:t>
      </w:r>
    </w:p>
    <w:p w14:paraId="292E0BBF" w14:textId="77777777" w:rsidR="00F47948" w:rsidRPr="00E55621" w:rsidRDefault="00F47948" w:rsidP="00F479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855442" w14:textId="77777777" w:rsidR="00F47948" w:rsidRPr="00E55621" w:rsidRDefault="00F47948" w:rsidP="00F479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FE58D2" w14:textId="77777777" w:rsidR="00F47948" w:rsidRPr="00E55621" w:rsidRDefault="00F47948" w:rsidP="00F479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A238E4" w14:textId="77777777" w:rsidR="00F47948" w:rsidRPr="00E55621" w:rsidRDefault="00F47948" w:rsidP="00F479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6D8368" w14:textId="77777777" w:rsidR="00F47948" w:rsidRPr="00E55621" w:rsidRDefault="00F47948" w:rsidP="00F479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56FAEF" w14:textId="77777777" w:rsidR="00F47948" w:rsidRPr="00E55621" w:rsidRDefault="00F47948" w:rsidP="00F479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E5679B" w14:textId="77777777" w:rsidR="00F47948" w:rsidRPr="00E55621" w:rsidRDefault="00F47948" w:rsidP="00F479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5621">
        <w:rPr>
          <w:rFonts w:ascii="Arial" w:hAnsi="Arial" w:cs="Arial"/>
          <w:sz w:val="20"/>
          <w:szCs w:val="20"/>
        </w:rPr>
        <w:t xml:space="preserve">Előttünk, mint tanúk előtt: </w:t>
      </w:r>
    </w:p>
    <w:p w14:paraId="07C49BC6" w14:textId="77777777" w:rsidR="00F47948" w:rsidRPr="00E55621" w:rsidRDefault="00F47948" w:rsidP="00F479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98B527" w14:textId="77777777" w:rsidR="00F47948" w:rsidRPr="00E55621" w:rsidRDefault="00F47948" w:rsidP="00F479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6A51D1" w14:textId="77777777" w:rsidR="00F47948" w:rsidRPr="00E55621" w:rsidRDefault="00F47948" w:rsidP="00F479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5621">
        <w:rPr>
          <w:rFonts w:ascii="Arial" w:hAnsi="Arial" w:cs="Arial"/>
          <w:sz w:val="20"/>
          <w:szCs w:val="20"/>
        </w:rPr>
        <w:t>…………………………………………………</w:t>
      </w: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  <w:t>…………………………………………………</w:t>
      </w:r>
    </w:p>
    <w:p w14:paraId="6ED17EB0" w14:textId="77777777" w:rsidR="00F47948" w:rsidRPr="00E55621" w:rsidRDefault="00F47948" w:rsidP="00F479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  <w:t>(aláírás)</w:t>
      </w: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</w:r>
      <w:r w:rsidRPr="00E55621">
        <w:rPr>
          <w:rFonts w:ascii="Arial" w:hAnsi="Arial" w:cs="Arial"/>
          <w:sz w:val="20"/>
          <w:szCs w:val="20"/>
        </w:rPr>
        <w:tab/>
        <w:t>(aláírás)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F47948" w:rsidRPr="00E55621" w14:paraId="04AD4930" w14:textId="77777777" w:rsidTr="0065323B">
        <w:tc>
          <w:tcPr>
            <w:tcW w:w="4606" w:type="dxa"/>
          </w:tcPr>
          <w:p w14:paraId="75F615E1" w14:textId="77777777" w:rsidR="00F47948" w:rsidRPr="00E55621" w:rsidRDefault="00F47948" w:rsidP="006532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B240F6" w14:textId="77777777" w:rsidR="00F47948" w:rsidRPr="00E55621" w:rsidRDefault="00F47948" w:rsidP="006532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621">
              <w:rPr>
                <w:rFonts w:ascii="Arial" w:hAnsi="Arial" w:cs="Arial"/>
                <w:sz w:val="20"/>
                <w:szCs w:val="20"/>
              </w:rPr>
              <w:t xml:space="preserve">Név: </w:t>
            </w:r>
          </w:p>
        </w:tc>
        <w:tc>
          <w:tcPr>
            <w:tcW w:w="4606" w:type="dxa"/>
          </w:tcPr>
          <w:p w14:paraId="5D7310AE" w14:textId="77777777" w:rsidR="00F47948" w:rsidRPr="00E55621" w:rsidRDefault="00F47948" w:rsidP="006532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53D208" w14:textId="77777777" w:rsidR="00F47948" w:rsidRPr="00E55621" w:rsidRDefault="00F47948" w:rsidP="006532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621">
              <w:rPr>
                <w:rFonts w:ascii="Arial" w:hAnsi="Arial" w:cs="Arial"/>
                <w:sz w:val="20"/>
                <w:szCs w:val="20"/>
              </w:rPr>
              <w:t xml:space="preserve">Név: </w:t>
            </w:r>
          </w:p>
        </w:tc>
      </w:tr>
      <w:tr w:rsidR="00F47948" w:rsidRPr="00E55621" w14:paraId="421119B5" w14:textId="77777777" w:rsidTr="0065323B">
        <w:tc>
          <w:tcPr>
            <w:tcW w:w="4606" w:type="dxa"/>
          </w:tcPr>
          <w:p w14:paraId="06DD6678" w14:textId="77777777" w:rsidR="00F47948" w:rsidRPr="00E55621" w:rsidRDefault="00F47948" w:rsidP="006532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B0CDA0" w14:textId="77777777" w:rsidR="00F47948" w:rsidRPr="00E55621" w:rsidRDefault="00F47948" w:rsidP="006532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621">
              <w:rPr>
                <w:rFonts w:ascii="Arial" w:hAnsi="Arial" w:cs="Arial"/>
                <w:sz w:val="20"/>
                <w:szCs w:val="20"/>
              </w:rPr>
              <w:t xml:space="preserve">Lakcím: </w:t>
            </w:r>
          </w:p>
        </w:tc>
        <w:tc>
          <w:tcPr>
            <w:tcW w:w="4606" w:type="dxa"/>
          </w:tcPr>
          <w:p w14:paraId="77CD70A0" w14:textId="77777777" w:rsidR="00F47948" w:rsidRPr="00E55621" w:rsidRDefault="00F47948" w:rsidP="006532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66B3EC" w14:textId="77777777" w:rsidR="00F47948" w:rsidRPr="00E55621" w:rsidRDefault="00F47948" w:rsidP="006532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621">
              <w:rPr>
                <w:rFonts w:ascii="Arial" w:hAnsi="Arial" w:cs="Arial"/>
                <w:sz w:val="20"/>
                <w:szCs w:val="20"/>
              </w:rPr>
              <w:t xml:space="preserve">Lakcím: </w:t>
            </w:r>
          </w:p>
        </w:tc>
      </w:tr>
    </w:tbl>
    <w:p w14:paraId="25141EB4" w14:textId="77777777" w:rsidR="00F47948" w:rsidRPr="00E55621" w:rsidRDefault="00F47948" w:rsidP="00F479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5621">
        <w:rPr>
          <w:rFonts w:ascii="Arial" w:hAnsi="Arial" w:cs="Arial"/>
          <w:sz w:val="20"/>
          <w:szCs w:val="20"/>
        </w:rPr>
        <w:t xml:space="preserve"> </w:t>
      </w:r>
    </w:p>
    <w:p w14:paraId="0CB5CF03" w14:textId="4792ADC5" w:rsidR="001705AD" w:rsidRPr="00101A94" w:rsidRDefault="001705AD" w:rsidP="00F47948">
      <w:pPr>
        <w:rPr>
          <w:rFonts w:ascii="Times New Roman" w:hAnsi="Times New Roman" w:cs="Times New Roman"/>
          <w:b/>
          <w:sz w:val="24"/>
          <w:szCs w:val="24"/>
        </w:rPr>
      </w:pPr>
    </w:p>
    <w:sectPr w:rsidR="001705AD" w:rsidRPr="00101A94" w:rsidSect="00F47948">
      <w:headerReference w:type="default" r:id="rId8"/>
      <w:footerReference w:type="default" r:id="rId9"/>
      <w:pgSz w:w="11906" w:h="16838"/>
      <w:pgMar w:top="1417" w:right="1417" w:bottom="1417" w:left="1417" w:header="708" w:footer="55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650B1C" w16cid:durableId="2A291C9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948263" w14:textId="77777777" w:rsidR="0054592F" w:rsidRDefault="0054592F" w:rsidP="00F8713F">
      <w:pPr>
        <w:spacing w:after="0" w:line="240" w:lineRule="auto"/>
      </w:pPr>
      <w:r>
        <w:separator/>
      </w:r>
    </w:p>
  </w:endnote>
  <w:endnote w:type="continuationSeparator" w:id="0">
    <w:p w14:paraId="65C95A91" w14:textId="77777777" w:rsidR="0054592F" w:rsidRDefault="0054592F" w:rsidP="00F87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E17ED" w14:textId="66598DEC" w:rsidR="002C76D4" w:rsidRDefault="002C76D4">
    <w:pPr>
      <w:pStyle w:val="llb"/>
      <w:jc w:val="right"/>
    </w:pPr>
    <w:r>
      <w:rPr>
        <w:noProof/>
        <w:lang w:eastAsia="hu-HU"/>
      </w:rPr>
      <w:drawing>
        <wp:anchor distT="0" distB="0" distL="114300" distR="114300" simplePos="0" relativeHeight="251663360" behindDoc="1" locked="0" layoutInCell="1" allowOverlap="1" wp14:anchorId="14A68E2C" wp14:editId="426E0A68">
          <wp:simplePos x="0" y="0"/>
          <wp:positionH relativeFrom="page">
            <wp:align>left</wp:align>
          </wp:positionH>
          <wp:positionV relativeFrom="paragraph">
            <wp:posOffset>-596983</wp:posOffset>
          </wp:positionV>
          <wp:extent cx="7562400" cy="1274631"/>
          <wp:effectExtent l="0" t="0" r="635" b="1905"/>
          <wp:wrapNone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kap-halozat_fejleces_papir_lab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400" cy="1274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28102674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020CA">
          <w:rPr>
            <w:noProof/>
          </w:rPr>
          <w:t>2</w:t>
        </w:r>
        <w:r>
          <w:fldChar w:fldCharType="end"/>
        </w:r>
      </w:sdtContent>
    </w:sdt>
  </w:p>
  <w:p w14:paraId="0F6BF93C" w14:textId="51B468A0" w:rsidR="00D83E58" w:rsidRDefault="00D83E5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3D1D8" w14:textId="77777777" w:rsidR="0054592F" w:rsidRDefault="0054592F" w:rsidP="00F8713F">
      <w:pPr>
        <w:spacing w:after="0" w:line="240" w:lineRule="auto"/>
      </w:pPr>
      <w:r>
        <w:separator/>
      </w:r>
    </w:p>
  </w:footnote>
  <w:footnote w:type="continuationSeparator" w:id="0">
    <w:p w14:paraId="08FB60E0" w14:textId="77777777" w:rsidR="0054592F" w:rsidRDefault="0054592F" w:rsidP="00F87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EFFAB" w14:textId="291A1E6D" w:rsidR="00D83E58" w:rsidRDefault="00736050" w:rsidP="003746CC">
    <w:pPr>
      <w:pStyle w:val="lfej"/>
      <w:tabs>
        <w:tab w:val="left" w:pos="6236"/>
      </w:tabs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3E5BBCF" wp14:editId="08A78903">
              <wp:simplePos x="0" y="0"/>
              <wp:positionH relativeFrom="page">
                <wp:posOffset>3963670</wp:posOffset>
              </wp:positionH>
              <wp:positionV relativeFrom="topMargin">
                <wp:posOffset>461010</wp:posOffset>
              </wp:positionV>
              <wp:extent cx="2717800" cy="628153"/>
              <wp:effectExtent l="0" t="0" r="6350" b="635"/>
              <wp:wrapTight wrapText="bothSides">
                <wp:wrapPolygon edited="0">
                  <wp:start x="0" y="0"/>
                  <wp:lineTo x="0" y="20967"/>
                  <wp:lineTo x="21499" y="20967"/>
                  <wp:lineTo x="21499" y="0"/>
                  <wp:lineTo x="0" y="0"/>
                </wp:wrapPolygon>
              </wp:wrapTight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6281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D2F2F6" w14:textId="77777777" w:rsidR="002020CA" w:rsidRPr="00190CDA" w:rsidRDefault="003746CC" w:rsidP="002020CA">
                          <w:pPr>
                            <w:spacing w:before="11"/>
                            <w:ind w:left="2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2</w:t>
                          </w:r>
                          <w:r w:rsidR="00DD4C33" w:rsidRPr="00190CD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  <w:r w:rsidR="00DD4C33" w:rsidRPr="00190CDA">
                            <w:rPr>
                              <w:rFonts w:ascii="Times New Roman" w:hAnsi="Times New Roman" w:cs="Times New Roman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="00DD4C33" w:rsidRPr="003746CC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melléklet </w:t>
                          </w:r>
                          <w:r w:rsidR="00D1216B" w:rsidRPr="00190CD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- </w:t>
                          </w:r>
                          <w:r w:rsidR="00D1216B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KAP-RD04a-RD04b-3-25</w:t>
                          </w:r>
                          <w:r w:rsidR="00D1216B" w:rsidRPr="0055403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2020CA" w:rsidRPr="006B089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Élelmiszeripari és feldolgozó üzemek fejlesztésének támogatása</w:t>
                          </w:r>
                        </w:p>
                        <w:p w14:paraId="5EA73A9C" w14:textId="2617E5AD" w:rsidR="00F47948" w:rsidRPr="00190CDA" w:rsidRDefault="00F47948" w:rsidP="00F47948">
                          <w:pPr>
                            <w:spacing w:before="11"/>
                            <w:ind w:left="2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14:paraId="01FE9D29" w14:textId="3CD55193" w:rsidR="000217DD" w:rsidRDefault="000217DD" w:rsidP="000217DD">
                          <w:pPr>
                            <w:spacing w:before="11"/>
                            <w:ind w:left="2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14:paraId="07AB3654" w14:textId="30E77F7B" w:rsidR="00DC0A19" w:rsidRPr="00990FEE" w:rsidRDefault="00DC0A19" w:rsidP="00DC0A19">
                          <w:pPr>
                            <w:spacing w:before="11"/>
                            <w:ind w:left="2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14:paraId="5F648166" w14:textId="55D5D723" w:rsidR="00DD4C33" w:rsidRPr="00190CDA" w:rsidRDefault="00DD4C33" w:rsidP="00DD4C33">
                          <w:pPr>
                            <w:spacing w:before="11"/>
                            <w:ind w:left="2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E5BBCF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312.1pt;margin-top:36.3pt;width:214pt;height:49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" filled="f" stroked="f">
              <v:textbox inset="0,0,0,0">
                <w:txbxContent>
                  <w:p w14:paraId="7DD2F2F6" w14:textId="77777777" w:rsidR="002020CA" w:rsidRPr="00190CDA" w:rsidRDefault="003746CC" w:rsidP="002020CA">
                    <w:pPr>
                      <w:spacing w:before="11"/>
                      <w:ind w:left="2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2</w:t>
                    </w:r>
                    <w:r w:rsidR="00DD4C33" w:rsidRPr="00190CDA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  <w:r w:rsidR="00DD4C33" w:rsidRPr="00190CDA">
                      <w:rPr>
                        <w:rFonts w:ascii="Times New Roman" w:hAnsi="Times New Roman" w:cs="Times New Roman"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="00DD4C33" w:rsidRPr="003746CC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melléklet </w:t>
                    </w:r>
                    <w:r w:rsidR="00D1216B" w:rsidRPr="00190CDA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- </w:t>
                    </w:r>
                    <w:r w:rsidR="00D1216B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KAP-RD04a-RD04b-3-25</w:t>
                    </w:r>
                    <w:r w:rsidR="00D1216B" w:rsidRPr="0055403A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 w:rsidR="002020CA" w:rsidRPr="006B089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Élelmiszeripari és feldolgozó üzemek fejlesztésének támogatása</w:t>
                    </w:r>
                  </w:p>
                  <w:p w14:paraId="5EA73A9C" w14:textId="2617E5AD" w:rsidR="00F47948" w:rsidRPr="00190CDA" w:rsidRDefault="00F47948" w:rsidP="00F47948">
                    <w:pPr>
                      <w:spacing w:before="11"/>
                      <w:ind w:left="2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14:paraId="01FE9D29" w14:textId="3CD55193" w:rsidR="000217DD" w:rsidRDefault="000217DD" w:rsidP="000217DD">
                    <w:pPr>
                      <w:spacing w:before="11"/>
                      <w:ind w:left="2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14:paraId="07AB3654" w14:textId="30E77F7B" w:rsidR="00DC0A19" w:rsidRPr="00990FEE" w:rsidRDefault="00DC0A19" w:rsidP="00DC0A19">
                    <w:pPr>
                      <w:spacing w:before="11"/>
                      <w:ind w:left="2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14:paraId="5F648166" w14:textId="55D5D723" w:rsidR="00DD4C33" w:rsidRPr="00190CDA" w:rsidRDefault="00DD4C33" w:rsidP="00DD4C33">
                    <w:pPr>
                      <w:spacing w:before="11"/>
                      <w:ind w:left="2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type="tight" anchorx="page" anchory="margin"/>
            </v:shape>
          </w:pict>
        </mc:Fallback>
      </mc:AlternateContent>
    </w:r>
    <w:r w:rsidR="00F47948">
      <w:rPr>
        <w:noProof/>
        <w:lang w:eastAsia="hu-HU"/>
      </w:rPr>
      <w:drawing>
        <wp:anchor distT="0" distB="0" distL="114300" distR="114300" simplePos="0" relativeHeight="251661312" behindDoc="1" locked="0" layoutInCell="1" allowOverlap="1" wp14:anchorId="65C21A89" wp14:editId="6A0E0BEB">
          <wp:simplePos x="0" y="0"/>
          <wp:positionH relativeFrom="margin">
            <wp:align>center</wp:align>
          </wp:positionH>
          <wp:positionV relativeFrom="paragraph">
            <wp:posOffset>-226695</wp:posOffset>
          </wp:positionV>
          <wp:extent cx="7574133" cy="1243013"/>
          <wp:effectExtent l="0" t="0" r="0" b="0"/>
          <wp:wrapNone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p-halozat_fejleces_papir_fej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133" cy="12430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4C33">
      <w:rPr>
        <w:rFonts w:ascii="Arial" w:hAnsi="Arial" w:cs="Arial"/>
        <w:sz w:val="20"/>
        <w:szCs w:val="20"/>
      </w:rPr>
      <w:t xml:space="preserve"> </w:t>
    </w:r>
    <w:r w:rsidR="0055314D">
      <w:rPr>
        <w:rFonts w:ascii="Arial" w:hAnsi="Arial" w:cs="Arial"/>
        <w:sz w:val="20"/>
        <w:szCs w:val="20"/>
      </w:rPr>
      <w:tab/>
    </w:r>
    <w:r w:rsidR="0055314D">
      <w:rPr>
        <w:rFonts w:ascii="Arial" w:hAnsi="Arial" w:cs="Arial"/>
        <w:sz w:val="20"/>
        <w:szCs w:val="20"/>
      </w:rPr>
      <w:tab/>
    </w:r>
    <w:r w:rsidR="003746CC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265D4"/>
    <w:multiLevelType w:val="hybridMultilevel"/>
    <w:tmpl w:val="8A464584"/>
    <w:lvl w:ilvl="0" w:tplc="65BE82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C5E70"/>
    <w:multiLevelType w:val="hybridMultilevel"/>
    <w:tmpl w:val="CC6E0D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072"/>
    <w:rsid w:val="000060D5"/>
    <w:rsid w:val="000217DD"/>
    <w:rsid w:val="00024E15"/>
    <w:rsid w:val="00025766"/>
    <w:rsid w:val="000370FA"/>
    <w:rsid w:val="0004556A"/>
    <w:rsid w:val="000B3117"/>
    <w:rsid w:val="000B4ED2"/>
    <w:rsid w:val="00101A94"/>
    <w:rsid w:val="00144E6C"/>
    <w:rsid w:val="001705AD"/>
    <w:rsid w:val="001F1246"/>
    <w:rsid w:val="002020CA"/>
    <w:rsid w:val="00283C6A"/>
    <w:rsid w:val="002950F2"/>
    <w:rsid w:val="002C41F3"/>
    <w:rsid w:val="002C76D4"/>
    <w:rsid w:val="002D6A6C"/>
    <w:rsid w:val="002E3072"/>
    <w:rsid w:val="00301FFC"/>
    <w:rsid w:val="003746CC"/>
    <w:rsid w:val="00377159"/>
    <w:rsid w:val="00453FB3"/>
    <w:rsid w:val="004753A3"/>
    <w:rsid w:val="004A111B"/>
    <w:rsid w:val="0052357A"/>
    <w:rsid w:val="0054592F"/>
    <w:rsid w:val="005477D5"/>
    <w:rsid w:val="0055314D"/>
    <w:rsid w:val="00567FE2"/>
    <w:rsid w:val="00576DF7"/>
    <w:rsid w:val="00583634"/>
    <w:rsid w:val="005D00BF"/>
    <w:rsid w:val="005F7300"/>
    <w:rsid w:val="00625CEF"/>
    <w:rsid w:val="006F4321"/>
    <w:rsid w:val="006F5D56"/>
    <w:rsid w:val="00736050"/>
    <w:rsid w:val="00743C31"/>
    <w:rsid w:val="00754387"/>
    <w:rsid w:val="0077553C"/>
    <w:rsid w:val="007924DE"/>
    <w:rsid w:val="007B24D5"/>
    <w:rsid w:val="007B5D8A"/>
    <w:rsid w:val="008510A0"/>
    <w:rsid w:val="00864781"/>
    <w:rsid w:val="00894EEB"/>
    <w:rsid w:val="009141F3"/>
    <w:rsid w:val="009326C6"/>
    <w:rsid w:val="00947BF0"/>
    <w:rsid w:val="009E18B5"/>
    <w:rsid w:val="00A21679"/>
    <w:rsid w:val="00A33617"/>
    <w:rsid w:val="00A83ACD"/>
    <w:rsid w:val="00A852F9"/>
    <w:rsid w:val="00A978D3"/>
    <w:rsid w:val="00AA0CA8"/>
    <w:rsid w:val="00AC1474"/>
    <w:rsid w:val="00AE2280"/>
    <w:rsid w:val="00B212C1"/>
    <w:rsid w:val="00B82357"/>
    <w:rsid w:val="00B96DF6"/>
    <w:rsid w:val="00BC476F"/>
    <w:rsid w:val="00C13509"/>
    <w:rsid w:val="00C60341"/>
    <w:rsid w:val="00C60D52"/>
    <w:rsid w:val="00CD5D35"/>
    <w:rsid w:val="00CE52FF"/>
    <w:rsid w:val="00D1216B"/>
    <w:rsid w:val="00D12B4F"/>
    <w:rsid w:val="00D30C63"/>
    <w:rsid w:val="00D64423"/>
    <w:rsid w:val="00D80FE0"/>
    <w:rsid w:val="00D83E58"/>
    <w:rsid w:val="00DB7295"/>
    <w:rsid w:val="00DC0A19"/>
    <w:rsid w:val="00DC22FC"/>
    <w:rsid w:val="00DD4C33"/>
    <w:rsid w:val="00E144F2"/>
    <w:rsid w:val="00E435C4"/>
    <w:rsid w:val="00E6447E"/>
    <w:rsid w:val="00E7666E"/>
    <w:rsid w:val="00EB546A"/>
    <w:rsid w:val="00EE663B"/>
    <w:rsid w:val="00EF28E4"/>
    <w:rsid w:val="00F47948"/>
    <w:rsid w:val="00F8713F"/>
    <w:rsid w:val="00FB72B6"/>
    <w:rsid w:val="00FC5BC3"/>
    <w:rsid w:val="00FD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3ED1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E3072"/>
    <w:pPr>
      <w:ind w:left="720"/>
      <w:contextualSpacing/>
    </w:pPr>
  </w:style>
  <w:style w:type="table" w:styleId="Rcsostblzat">
    <w:name w:val="Table Grid"/>
    <w:basedOn w:val="Normltblzat"/>
    <w:uiPriority w:val="59"/>
    <w:rsid w:val="00170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67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7FE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87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8713F"/>
  </w:style>
  <w:style w:type="paragraph" w:styleId="llb">
    <w:name w:val="footer"/>
    <w:basedOn w:val="Norml"/>
    <w:link w:val="llbChar"/>
    <w:uiPriority w:val="99"/>
    <w:unhideWhenUsed/>
    <w:rsid w:val="00F87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8713F"/>
  </w:style>
  <w:style w:type="paragraph" w:styleId="Lbjegyzetszveg">
    <w:name w:val="footnote text"/>
    <w:basedOn w:val="Norml"/>
    <w:link w:val="LbjegyzetszvegChar"/>
    <w:uiPriority w:val="99"/>
    <w:semiHidden/>
    <w:unhideWhenUsed/>
    <w:rsid w:val="00EF28E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F28E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F28E4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C60D5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60D5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60D5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60D5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60D52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5D00BF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DD4C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3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5EB2E-ECC7-484F-B55E-25E43B00C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2025-06-19T07:54:00Z</dcterms:created>
  <dcterms:modified xsi:type="dcterms:W3CDTF">2025-09-02T09:08:00Z</dcterms:modified>
</cp:coreProperties>
</file>