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F91B" w14:textId="25109C60" w:rsidR="00D37C7C" w:rsidRDefault="00D37C7C" w:rsidP="00D37C7C">
      <w:pPr>
        <w:pStyle w:val="Default"/>
      </w:pPr>
    </w:p>
    <w:p w14:paraId="20AE4D3E" w14:textId="6B48D774" w:rsidR="00DD12D9" w:rsidRDefault="006450D5" w:rsidP="001632BC">
      <w:pPr>
        <w:pStyle w:val="Cmsor2"/>
        <w:jc w:val="center"/>
      </w:pPr>
      <w:r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Banki </w:t>
      </w:r>
      <w:r w:rsidR="00390F5C" w:rsidRPr="001632BC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256646" w:rsidRPr="001632BC">
        <w:rPr>
          <w:rFonts w:ascii="Arial" w:hAnsi="Arial" w:cs="Arial"/>
          <w:b/>
          <w:bCs/>
          <w:color w:val="auto"/>
          <w:sz w:val="24"/>
          <w:szCs w:val="24"/>
        </w:rPr>
        <w:t>gazolás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83620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a </w:t>
      </w:r>
      <w:r w:rsidR="00E91B67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Magyarország 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>KAP S</w:t>
      </w:r>
      <w:r w:rsidR="00E91B67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tratégiai 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>T</w:t>
      </w:r>
      <w:r w:rsidR="00E91B67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erve </w:t>
      </w:r>
      <w:r w:rsidR="00390F5C" w:rsidRPr="001632BC">
        <w:rPr>
          <w:rFonts w:ascii="Arial" w:hAnsi="Arial" w:cs="Arial"/>
          <w:b/>
          <w:bCs/>
          <w:color w:val="auto"/>
          <w:sz w:val="24"/>
          <w:szCs w:val="24"/>
        </w:rPr>
        <w:t>(</w:t>
      </w:r>
      <w:r w:rsidR="00E91B67" w:rsidRPr="001632BC">
        <w:rPr>
          <w:rFonts w:ascii="Arial" w:hAnsi="Arial" w:cs="Arial"/>
          <w:b/>
          <w:bCs/>
          <w:color w:val="auto"/>
          <w:sz w:val="24"/>
          <w:szCs w:val="24"/>
        </w:rPr>
        <w:t>2023-2027</w:t>
      </w:r>
      <w:r w:rsidR="00390F5C" w:rsidRPr="001632BC">
        <w:rPr>
          <w:rFonts w:ascii="Arial" w:hAnsi="Arial" w:cs="Arial"/>
          <w:b/>
          <w:bCs/>
          <w:color w:val="auto"/>
          <w:sz w:val="24"/>
          <w:szCs w:val="24"/>
        </w:rPr>
        <w:t>)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91B67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alapján 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>kamattámogat</w:t>
      </w:r>
      <w:r w:rsidR="00B17533" w:rsidRPr="001632BC">
        <w:rPr>
          <w:rFonts w:ascii="Arial" w:hAnsi="Arial" w:cs="Arial"/>
          <w:b/>
          <w:bCs/>
          <w:color w:val="auto"/>
          <w:sz w:val="24"/>
          <w:szCs w:val="24"/>
        </w:rPr>
        <w:t>ott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 konstrukció keretében </w:t>
      </w:r>
      <w:r w:rsidR="00400865" w:rsidRPr="001632BC">
        <w:rPr>
          <w:rFonts w:ascii="Arial" w:hAnsi="Arial" w:cs="Arial"/>
          <w:b/>
          <w:bCs/>
          <w:color w:val="auto"/>
          <w:sz w:val="24"/>
          <w:szCs w:val="24"/>
        </w:rPr>
        <w:t>megfizetett</w:t>
      </w:r>
      <w:r w:rsidR="00DD12D9" w:rsidRPr="001632BC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400865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 és előre megfizetett 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>kamatköltség</w:t>
      </w:r>
      <w:r w:rsidR="00400865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F42AC" w:rsidRPr="001632BC">
        <w:rPr>
          <w:rFonts w:ascii="Arial" w:hAnsi="Arial" w:cs="Arial"/>
          <w:b/>
          <w:bCs/>
          <w:color w:val="auto"/>
          <w:sz w:val="24"/>
          <w:szCs w:val="24"/>
        </w:rPr>
        <w:t>összegéről</w:t>
      </w:r>
      <w:r w:rsidRPr="001632BC">
        <w:rPr>
          <w:rFonts w:ascii="Arial" w:hAnsi="Arial" w:cs="Arial"/>
          <w:b/>
          <w:bCs/>
          <w:color w:val="auto"/>
          <w:sz w:val="24"/>
          <w:szCs w:val="24"/>
        </w:rPr>
        <w:t>, valamint</w:t>
      </w:r>
      <w:r w:rsidR="00DF42AC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 a </w:t>
      </w:r>
      <w:r w:rsidR="00B5546E" w:rsidRPr="001632BC">
        <w:rPr>
          <w:rFonts w:ascii="Arial" w:hAnsi="Arial" w:cs="Arial"/>
          <w:b/>
          <w:bCs/>
          <w:color w:val="auto"/>
          <w:sz w:val="24"/>
          <w:szCs w:val="24"/>
        </w:rPr>
        <w:t xml:space="preserve">kamatköltség támogatással érintett időszak </w:t>
      </w:r>
      <w:r w:rsidR="00DF42AC" w:rsidRPr="001632BC">
        <w:rPr>
          <w:rFonts w:ascii="Arial" w:hAnsi="Arial" w:cs="Arial"/>
          <w:b/>
          <w:bCs/>
          <w:color w:val="auto"/>
          <w:sz w:val="24"/>
          <w:szCs w:val="24"/>
        </w:rPr>
        <w:t>záró dátumáról</w:t>
      </w: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5"/>
        <w:gridCol w:w="2307"/>
      </w:tblGrid>
      <w:tr w:rsidR="008C0D98" w:rsidRPr="001632BC" w14:paraId="1115E477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78B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Szerződött ügyfél neve: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10AF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C0D98" w:rsidRPr="001632BC" w14:paraId="5BCFDF82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95F" w14:textId="77777777" w:rsidR="00DD12D9" w:rsidRPr="001632BC" w:rsidRDefault="00DD12D9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Ügyfél adószáma: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2792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C0D98" w:rsidRPr="001632BC" w14:paraId="78F0DFC2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567" w14:textId="008DEE81" w:rsidR="00DD12D9" w:rsidRPr="001632BC" w:rsidRDefault="00DD12D9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Támogatási </w:t>
            </w:r>
            <w:r w:rsidR="00390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érelem </w:t>
            </w:r>
            <w:r w:rsidR="00640B1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irat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azonosító száma: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FED4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00272C" w:rsidRPr="001632BC" w14:paraId="7FA94952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2E09" w14:textId="2E7359C5" w:rsidR="0000272C" w:rsidRPr="001632BC" w:rsidRDefault="0000272C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Hitelintézet neve: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B136" w14:textId="77777777" w:rsidR="0000272C" w:rsidRPr="001632BC" w:rsidRDefault="0000272C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0272C" w:rsidRPr="001632BC" w14:paraId="2EF11A38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EC59" w14:textId="3290C05E" w:rsidR="0000272C" w:rsidRPr="001632BC" w:rsidRDefault="0000272C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Hitelintézet székhelye: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DE041" w14:textId="77777777" w:rsidR="0000272C" w:rsidRPr="001632BC" w:rsidRDefault="0000272C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69EE3DD4" w14:textId="77777777" w:rsidTr="007A6D0E">
        <w:trPr>
          <w:trHeight w:val="29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006" w14:textId="77777777" w:rsidR="00DD12D9" w:rsidRPr="001632BC" w:rsidRDefault="00DD12D9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Hitelszerződés száma: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CB68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C0D98" w:rsidRPr="001632BC" w14:paraId="7AD0F5DD" w14:textId="77777777" w:rsidTr="007A6D0E">
        <w:trPr>
          <w:trHeight w:val="158"/>
          <w:jc w:val="center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6E12D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8285" w14:textId="77777777" w:rsidR="00DD12D9" w:rsidRPr="001632BC" w:rsidRDefault="00DD12D9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100BE4DF" w14:textId="77777777" w:rsidTr="007A6D0E">
        <w:trPr>
          <w:trHeight w:val="582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F6A" w14:textId="15150F75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Max. kamattámogatás összege</w:t>
            </w:r>
            <w:r w:rsidR="00834724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(Ft)</w:t>
            </w:r>
            <w:r w:rsidR="00834724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br/>
              <w:t xml:space="preserve">(Záró </w:t>
            </w:r>
            <w:r w:rsidR="00390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ifizetési </w:t>
            </w:r>
            <w:r w:rsidR="00055FA8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okiratba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n rögzített összeg):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F05C" w14:textId="59F4EB23" w:rsidR="00DD12D9" w:rsidRPr="001632BC" w:rsidRDefault="00DD12D9" w:rsidP="008C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2EBB538F" w14:textId="77777777" w:rsidTr="007A6D0E">
        <w:trPr>
          <w:trHeight w:val="158"/>
          <w:jc w:val="center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049F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17C9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7A7C7E15" w14:textId="77777777" w:rsidTr="001632BC">
        <w:trPr>
          <w:trHeight w:val="543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11C" w14:textId="446F6A74" w:rsidR="00DD12D9" w:rsidRPr="001632BC" w:rsidRDefault="00DD12D9" w:rsidP="00696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 kamatköltség támogatással érintett időszak végéig </w:t>
            </w:r>
            <w:r w:rsidR="00764013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felhasznál</w:t>
            </w:r>
            <w:r w:rsidR="00696E6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</w:t>
            </w:r>
            <w:r w:rsidR="00764013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kamattámogatás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összege</w:t>
            </w:r>
            <w:r w:rsidR="00834724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(Ft)</w:t>
            </w:r>
            <w:r w:rsidR="00834724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290B" w14:textId="78FFA440" w:rsidR="00DD12D9" w:rsidRPr="001632BC" w:rsidRDefault="00DD12D9" w:rsidP="008C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653CD7FB" w14:textId="77777777" w:rsidTr="007A6D0E">
        <w:trPr>
          <w:trHeight w:val="158"/>
          <w:jc w:val="center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BD6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C20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0893605A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8CC" w14:textId="0620A70A" w:rsidR="00DD12D9" w:rsidRPr="001632BC" w:rsidRDefault="00DD12D9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Az első folyósítás</w:t>
            </w:r>
            <w:r w:rsidR="004D10C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napjától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(év/hó/naptól)</w:t>
            </w:r>
            <w:r w:rsidR="00834724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9A89" w14:textId="658FEB99" w:rsidR="00DD12D9" w:rsidRPr="001632BC" w:rsidRDefault="004D10C2" w:rsidP="00497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</w:tr>
      <w:tr w:rsidR="008C0D98" w:rsidRPr="001632BC" w14:paraId="04A1001F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35C" w14:textId="60E69724" w:rsidR="00DD12D9" w:rsidRPr="001632BC" w:rsidRDefault="004D10C2" w:rsidP="00853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Az </w:t>
            </w:r>
            <w:r w:rsidR="00853D60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utolsó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kamatfizetés 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napjáig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(év/hó/napig)</w:t>
            </w:r>
            <w:r w:rsidR="00834724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AFC4" w14:textId="22697416" w:rsidR="00DD12D9" w:rsidRPr="001632BC" w:rsidRDefault="00DD12D9" w:rsidP="008C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0E856086" w14:textId="77777777" w:rsidTr="007A6D0E">
        <w:trPr>
          <w:trHeight w:val="29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9F0" w14:textId="38924C17" w:rsidR="00DD12D9" w:rsidRPr="001632BC" w:rsidRDefault="00696E62" w:rsidP="00696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Megszolgált és m</w:t>
            </w:r>
            <w:r w:rsidR="004D10C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egfizetett 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ügyleti kamat összege (Ft): </w:t>
            </w:r>
            <w:r w:rsidR="0000272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1A44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C0D98" w:rsidRPr="001632BC" w14:paraId="449B8EC7" w14:textId="77777777" w:rsidTr="007A6D0E">
        <w:trPr>
          <w:trHeight w:val="158"/>
          <w:jc w:val="center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A28A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58E8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26D5AE56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19C" w14:textId="03C10508" w:rsidR="00DD12D9" w:rsidRPr="001632BC" w:rsidRDefault="00DD12D9" w:rsidP="00853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Az </w:t>
            </w:r>
            <w:r w:rsidR="00853D60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utolsó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kamatfizetés</w:t>
            </w:r>
            <w:r w:rsidR="004D10C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napjától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(év/hó/naptól)</w:t>
            </w:r>
            <w:r w:rsidR="00EF3365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  <w:r w:rsidR="004D10C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C4ED" w14:textId="1EEAC2C6" w:rsidR="00DD12D9" w:rsidRPr="001632BC" w:rsidRDefault="00DD12D9" w:rsidP="008C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39B42611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4FE" w14:textId="5EA76C83" w:rsidR="00DD12D9" w:rsidRPr="001632BC" w:rsidRDefault="004D10C2" w:rsidP="00B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</w:t>
            </w:r>
            <w:r w:rsidR="00390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z</w:t>
            </w:r>
            <w:r w:rsidR="00CB003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="00B44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előre felszámítás 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napjáig 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(év/hó/napig)</w:t>
            </w:r>
            <w:r w:rsidR="00EF3365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D69D" w14:textId="57FABF49" w:rsidR="00DD12D9" w:rsidRPr="001632BC" w:rsidRDefault="00DD12D9" w:rsidP="00497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5E0EE970" w14:textId="77777777" w:rsidTr="007A6D0E">
        <w:trPr>
          <w:trHeight w:val="29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CA2" w14:textId="1D783119" w:rsidR="00DD12D9" w:rsidRPr="001632BC" w:rsidRDefault="004D10C2" w:rsidP="00B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Megszolgált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, és megfizetett </w:t>
            </w:r>
            <w:r w:rsidR="00B44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ügyleti kamat 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összeg</w:t>
            </w:r>
            <w:r w:rsidR="00B44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</w:t>
            </w:r>
            <w:r w:rsidR="00764013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Ft)</w:t>
            </w:r>
            <w:r w:rsidR="00EF3365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  <w:r w:rsidR="00764013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E040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C0D98" w:rsidRPr="001632BC" w14:paraId="59A81B19" w14:textId="77777777" w:rsidTr="007A6D0E">
        <w:trPr>
          <w:trHeight w:val="158"/>
          <w:jc w:val="center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66FE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2167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220BB619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E24" w14:textId="26C2975B" w:rsidR="00DD12D9" w:rsidRPr="001632BC" w:rsidRDefault="00B44F5C" w:rsidP="00B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z előre felszámítás napjától (év/hó/</w:t>
            </w:r>
            <w:r w:rsidR="004D10C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naptól)</w:t>
            </w:r>
            <w:r w:rsidR="00EF3365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  <w:r w:rsidR="004D10C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2FAD" w14:textId="1F2CF5C3" w:rsidR="00DD12D9" w:rsidRPr="001632BC" w:rsidRDefault="00DD12D9" w:rsidP="00DD1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4FF12BB9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40A" w14:textId="2949A56F" w:rsidR="00DD12D9" w:rsidRPr="001632BC" w:rsidRDefault="00B44F5C" w:rsidP="00B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K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amatköltség támogatással érintett időszak végéig (év/hó/napig)</w:t>
            </w:r>
            <w:r w:rsidR="00EF3365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  <w:r w:rsidR="004D10C2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EE00" w14:textId="38A123C5" w:rsidR="00DD12D9" w:rsidRPr="001632BC" w:rsidRDefault="00DD12D9" w:rsidP="00DD1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18C9C125" w14:textId="77777777" w:rsidTr="007A6D0E">
        <w:trPr>
          <w:trHeight w:val="29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B1C" w14:textId="191393C3" w:rsidR="00DD12D9" w:rsidRPr="001632BC" w:rsidRDefault="0064732A" w:rsidP="00B44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Jövőben </w:t>
            </w:r>
            <w:r w:rsidR="0000272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</w:t>
            </w:r>
            <w:r w:rsidR="00B44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sedékessé váló ügyleti </w:t>
            </w:r>
            <w:proofErr w:type="gramStart"/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kamatok  diszkontált</w:t>
            </w:r>
            <w:proofErr w:type="gramEnd"/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előre megfizetett 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összeg</w:t>
            </w:r>
            <w:r w:rsidR="00B44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. (Ft):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9861" w14:textId="77777777" w:rsidR="00DD12D9" w:rsidRPr="001632BC" w:rsidRDefault="00DD12D9" w:rsidP="00DD1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C0D98" w:rsidRPr="001632BC" w14:paraId="20300A00" w14:textId="77777777" w:rsidTr="007A6D0E">
        <w:trPr>
          <w:trHeight w:val="158"/>
          <w:jc w:val="center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5E3E" w14:textId="77777777" w:rsidR="00DD12D9" w:rsidRPr="001632BC" w:rsidRDefault="00DD12D9" w:rsidP="00DD1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340A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2414BBD1" w14:textId="77777777" w:rsidTr="007A6D0E">
        <w:trPr>
          <w:trHeight w:val="286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579" w14:textId="2A148C86" w:rsidR="00DD12D9" w:rsidRPr="001632BC" w:rsidRDefault="00DD12D9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Kamat előre felszámítás dátuma</w:t>
            </w:r>
            <w:r w:rsidR="00EF3365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(év/hó/naptól)</w:t>
            </w: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: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FAFF" w14:textId="7F6E0A13" w:rsidR="00DD12D9" w:rsidRPr="001632BC" w:rsidRDefault="00DD12D9" w:rsidP="008C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18414F5C" w14:textId="77777777" w:rsidTr="007A6D0E">
        <w:trPr>
          <w:trHeight w:val="296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6B9" w14:textId="3DFE7F8E" w:rsidR="00DD12D9" w:rsidRPr="001632BC" w:rsidRDefault="00B44F5C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amatköltség támogatással érintett időszak vége</w:t>
            </w:r>
            <w:r w:rsidR="00EF3365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(év/hó/napig)</w:t>
            </w:r>
            <w:r w:rsidR="00DD12D9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: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0115" w14:textId="594E57A6" w:rsidR="00DD12D9" w:rsidRPr="001632BC" w:rsidRDefault="00DD12D9" w:rsidP="008C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C0D98" w:rsidRPr="001632BC" w14:paraId="756EF675" w14:textId="77777777" w:rsidTr="007A6D0E">
        <w:trPr>
          <w:trHeight w:val="158"/>
          <w:jc w:val="center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2FE6" w14:textId="77777777" w:rsidR="00DD12D9" w:rsidRPr="001632BC" w:rsidRDefault="00DD12D9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5C3B" w14:textId="77777777" w:rsidR="00DD12D9" w:rsidRPr="001632BC" w:rsidRDefault="00DD12D9" w:rsidP="00DD12D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D12D9" w:rsidRPr="001632BC" w14:paraId="256EF379" w14:textId="77777777" w:rsidTr="007A6D0E">
        <w:trPr>
          <w:trHeight w:val="286"/>
          <w:jc w:val="center"/>
        </w:trPr>
        <w:tc>
          <w:tcPr>
            <w:tcW w:w="9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1DB18" w14:textId="48C1E5CA" w:rsidR="00DD12D9" w:rsidRPr="001632BC" w:rsidRDefault="00D14C67" w:rsidP="00DD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hitelező pénzügyi intézmény alulírott képviselői útján kijelenti, hogy:</w:t>
            </w:r>
          </w:p>
        </w:tc>
      </w:tr>
      <w:tr w:rsidR="00DD12D9" w:rsidRPr="001632BC" w14:paraId="271E95B5" w14:textId="77777777" w:rsidTr="007A6D0E">
        <w:trPr>
          <w:trHeight w:val="286"/>
          <w:jc w:val="center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F34F0" w14:textId="2D855465" w:rsidR="00DD12D9" w:rsidRPr="001632BC" w:rsidRDefault="00DD12D9" w:rsidP="00D1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        jövőbeni kamatok jelenértékének számítása az KAP Nemzeti Irányító Hatóság 19/2024. számú közleményében rögzített képlet alkalmazásával történt</w:t>
            </w:r>
            <w:r w:rsidR="00390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</w:t>
            </w:r>
          </w:p>
        </w:tc>
      </w:tr>
      <w:tr w:rsidR="00DD12D9" w:rsidRPr="001632BC" w14:paraId="5CD6F412" w14:textId="77777777" w:rsidTr="007A6D0E">
        <w:trPr>
          <w:trHeight w:val="286"/>
          <w:jc w:val="center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21546" w14:textId="23B2B02C" w:rsidR="00DD12D9" w:rsidRPr="001632BC" w:rsidRDefault="00DD12D9" w:rsidP="00D1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        diszkont kamatlábként a felszámítás időpontjában érvényes, EU Bizottság által meghatározott diszkontkamatláb került figyelembevételre</w:t>
            </w:r>
            <w:r w:rsidR="00390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</w:t>
            </w:r>
          </w:p>
        </w:tc>
      </w:tr>
      <w:tr w:rsidR="00DD12D9" w:rsidRPr="001632BC" w14:paraId="64FC422C" w14:textId="77777777" w:rsidTr="007A6D0E">
        <w:trPr>
          <w:trHeight w:val="286"/>
          <w:jc w:val="center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47FB" w14:textId="6F037F67" w:rsidR="00DD12D9" w:rsidRPr="001632BC" w:rsidRDefault="00DD12D9" w:rsidP="00D1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        jelen dokumentum az ügyfél KAP ST keretében megvalósítandó tevékenység önerő részének finanszírozására felvett beruházási hitele tekintetében került kiállításra</w:t>
            </w:r>
            <w:r w:rsidR="00390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</w:t>
            </w:r>
          </w:p>
        </w:tc>
      </w:tr>
      <w:tr w:rsidR="00DD12D9" w:rsidRPr="001632BC" w14:paraId="19A9A55E" w14:textId="77777777" w:rsidTr="007A6D0E">
        <w:trPr>
          <w:trHeight w:val="296"/>
          <w:jc w:val="center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37198" w14:textId="4A07AE33" w:rsidR="00DD12D9" w:rsidRPr="001632BC" w:rsidRDefault="00DD12D9" w:rsidP="00D1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        a felszámított kamatköltséget az ügyfél kiegyenlítette</w:t>
            </w:r>
            <w:r w:rsidR="00390F5C" w:rsidRPr="001632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</w:tr>
    </w:tbl>
    <w:p w14:paraId="092F7FB5" w14:textId="77777777" w:rsidR="001632BC" w:rsidRPr="001632BC" w:rsidRDefault="001632BC" w:rsidP="00DD12D9">
      <w:pPr>
        <w:rPr>
          <w:rFonts w:ascii="Arial" w:hAnsi="Arial" w:cs="Arial"/>
          <w:sz w:val="20"/>
          <w:szCs w:val="20"/>
        </w:rPr>
      </w:pPr>
    </w:p>
    <w:p w14:paraId="25C09F16" w14:textId="7882CCD6" w:rsidR="00883620" w:rsidRPr="001632BC" w:rsidRDefault="00883620" w:rsidP="001632BC">
      <w:pPr>
        <w:jc w:val="both"/>
        <w:rPr>
          <w:rFonts w:ascii="Arial" w:hAnsi="Arial" w:cs="Arial"/>
          <w:sz w:val="20"/>
          <w:szCs w:val="20"/>
        </w:rPr>
      </w:pPr>
      <w:r w:rsidRPr="001632BC">
        <w:rPr>
          <w:rFonts w:ascii="Arial" w:hAnsi="Arial" w:cs="Arial"/>
          <w:sz w:val="20"/>
          <w:szCs w:val="20"/>
        </w:rPr>
        <w:t>Jelen igazolás a kamatköltség támogatás záró kifizetési kérelemben történő elszámolása céljából az ügyfél kérelmére került kiállításra.</w:t>
      </w:r>
    </w:p>
    <w:p w14:paraId="3D58C175" w14:textId="77777777" w:rsidR="00256646" w:rsidRPr="001632BC" w:rsidRDefault="00256646" w:rsidP="0025664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3B0BA5B" w14:textId="0A6A95EB" w:rsidR="00497FDC" w:rsidRPr="001632BC" w:rsidRDefault="00497FDC" w:rsidP="007A6D0E">
      <w:pPr>
        <w:tabs>
          <w:tab w:val="left" w:pos="284"/>
          <w:tab w:val="left" w:leader="dot" w:pos="1418"/>
          <w:tab w:val="left" w:pos="1588"/>
          <w:tab w:val="left" w:leader="dot" w:pos="1985"/>
          <w:tab w:val="left" w:pos="2438"/>
          <w:tab w:val="left" w:leader="dot" w:pos="2835"/>
          <w:tab w:val="left" w:pos="3402"/>
          <w:tab w:val="left" w:leader="dot" w:pos="3686"/>
          <w:tab w:val="left" w:pos="5954"/>
          <w:tab w:val="left" w:leader="dot" w:pos="8222"/>
        </w:tabs>
        <w:rPr>
          <w:rFonts w:ascii="Arial" w:hAnsi="Arial" w:cs="Arial"/>
          <w:sz w:val="20"/>
          <w:szCs w:val="20"/>
        </w:rPr>
      </w:pPr>
      <w:r w:rsidRPr="001632BC">
        <w:rPr>
          <w:rFonts w:ascii="Arial" w:hAnsi="Arial" w:cs="Arial"/>
          <w:sz w:val="20"/>
          <w:szCs w:val="20"/>
        </w:rPr>
        <w:tab/>
      </w:r>
      <w:r w:rsidRPr="001632BC">
        <w:rPr>
          <w:rFonts w:ascii="Arial" w:hAnsi="Arial" w:cs="Arial"/>
          <w:sz w:val="20"/>
          <w:szCs w:val="20"/>
        </w:rPr>
        <w:tab/>
      </w:r>
      <w:proofErr w:type="gramStart"/>
      <w:r w:rsidRPr="001632BC">
        <w:rPr>
          <w:rFonts w:ascii="Arial" w:hAnsi="Arial" w:cs="Arial"/>
          <w:sz w:val="20"/>
          <w:szCs w:val="20"/>
        </w:rPr>
        <w:t>,</w:t>
      </w:r>
      <w:proofErr w:type="gramEnd"/>
      <w:r w:rsidRPr="001632BC">
        <w:rPr>
          <w:rFonts w:ascii="Arial" w:hAnsi="Arial" w:cs="Arial"/>
          <w:sz w:val="20"/>
          <w:szCs w:val="20"/>
        </w:rPr>
        <w:t xml:space="preserve"> </w:t>
      </w:r>
      <w:r w:rsidRPr="001632BC">
        <w:rPr>
          <w:rFonts w:ascii="Arial" w:hAnsi="Arial" w:cs="Arial"/>
          <w:sz w:val="20"/>
          <w:szCs w:val="20"/>
        </w:rPr>
        <w:tab/>
      </w:r>
      <w:r w:rsidRPr="001632BC">
        <w:rPr>
          <w:rFonts w:ascii="Arial" w:hAnsi="Arial" w:cs="Arial"/>
          <w:sz w:val="20"/>
          <w:szCs w:val="20"/>
        </w:rPr>
        <w:tab/>
        <w:t>év</w:t>
      </w:r>
      <w:r w:rsidRPr="001632BC">
        <w:rPr>
          <w:rFonts w:ascii="Arial" w:hAnsi="Arial" w:cs="Arial"/>
          <w:sz w:val="20"/>
          <w:szCs w:val="20"/>
        </w:rPr>
        <w:tab/>
      </w:r>
      <w:r w:rsidRPr="001632BC">
        <w:rPr>
          <w:rFonts w:ascii="Arial" w:hAnsi="Arial" w:cs="Arial"/>
          <w:sz w:val="20"/>
          <w:szCs w:val="20"/>
        </w:rPr>
        <w:tab/>
        <w:t xml:space="preserve">hónap </w:t>
      </w:r>
      <w:r w:rsidRPr="001632BC">
        <w:rPr>
          <w:rFonts w:ascii="Arial" w:hAnsi="Arial" w:cs="Arial"/>
          <w:sz w:val="20"/>
          <w:szCs w:val="20"/>
        </w:rPr>
        <w:tab/>
        <w:t xml:space="preserve">nap </w:t>
      </w:r>
      <w:r w:rsidRPr="001632BC">
        <w:rPr>
          <w:rFonts w:ascii="Arial" w:hAnsi="Arial" w:cs="Arial"/>
          <w:sz w:val="20"/>
          <w:szCs w:val="20"/>
        </w:rPr>
        <w:tab/>
      </w:r>
      <w:r w:rsidRPr="001632BC">
        <w:rPr>
          <w:rFonts w:ascii="Arial" w:hAnsi="Arial" w:cs="Arial"/>
          <w:sz w:val="20"/>
          <w:szCs w:val="20"/>
        </w:rPr>
        <w:tab/>
      </w:r>
    </w:p>
    <w:p w14:paraId="503C1010" w14:textId="528AD99B" w:rsidR="00256646" w:rsidRPr="00E20DB6" w:rsidRDefault="002C41D5" w:rsidP="006A7296">
      <w:pPr>
        <w:tabs>
          <w:tab w:val="left" w:pos="567"/>
          <w:tab w:val="left" w:pos="5670"/>
        </w:tabs>
      </w:pPr>
      <w:r>
        <w:rPr>
          <w:rFonts w:cstheme="minorHAnsi"/>
          <w:sz w:val="21"/>
          <w:szCs w:val="21"/>
        </w:rPr>
        <w:tab/>
      </w:r>
      <w:r w:rsidR="002B3EAB" w:rsidRPr="007A6D0E">
        <w:rPr>
          <w:rFonts w:cstheme="minorHAnsi"/>
          <w:sz w:val="21"/>
          <w:szCs w:val="21"/>
        </w:rPr>
        <w:t xml:space="preserve">(igazolás kiállításának </w:t>
      </w:r>
      <w:r w:rsidR="0051028F" w:rsidRPr="007A6D0E">
        <w:rPr>
          <w:rFonts w:cstheme="minorHAnsi"/>
          <w:sz w:val="21"/>
          <w:szCs w:val="21"/>
        </w:rPr>
        <w:t>keltezése</w:t>
      </w:r>
      <w:r w:rsidR="002B3EAB" w:rsidRPr="007A6D0E">
        <w:rPr>
          <w:rFonts w:cstheme="minorHAnsi"/>
          <w:sz w:val="21"/>
          <w:szCs w:val="21"/>
        </w:rPr>
        <w:t>)</w:t>
      </w:r>
      <w:r w:rsidR="00497FDC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="00497FDC">
        <w:rPr>
          <w:rFonts w:cstheme="minorHAnsi"/>
          <w:sz w:val="21"/>
          <w:szCs w:val="21"/>
        </w:rPr>
        <w:t>pénzügyi intézmény cégszerű aláírása</w:t>
      </w:r>
      <w:bookmarkStart w:id="0" w:name="_GoBack"/>
      <w:bookmarkEnd w:id="0"/>
    </w:p>
    <w:sectPr w:rsidR="00256646" w:rsidRPr="00E20DB6" w:rsidSect="00DD12D9">
      <w:headerReference w:type="default" r:id="rId8"/>
      <w:footerReference w:type="default" r:id="rId9"/>
      <w:pgSz w:w="11906" w:h="17338"/>
      <w:pgMar w:top="709" w:right="1133" w:bottom="594" w:left="124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4868C0" w16cex:dateUtc="2025-04-11T05:35:00Z"/>
  <w16cex:commentExtensible w16cex:durableId="2ED1F94A" w16cex:dateUtc="2025-04-11T07:49:00Z"/>
  <w16cex:commentExtensible w16cex:durableId="49BAE66A" w16cex:dateUtc="2025-04-11T05:35:00Z"/>
  <w16cex:commentExtensible w16cex:durableId="2BA78267" w16cex:dateUtc="2025-04-14T10:47:00Z"/>
  <w16cex:commentExtensible w16cex:durableId="2E0FC3AC" w16cex:dateUtc="2025-04-09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F9E19B" w16cid:durableId="384868C0"/>
  <w16cid:commentId w16cid:paraId="7630A498" w16cid:durableId="2ED1F94A"/>
  <w16cid:commentId w16cid:paraId="425CF74E" w16cid:durableId="49BAE66A"/>
  <w16cid:commentId w16cid:paraId="059E7C1A" w16cid:durableId="2B9792E2"/>
  <w16cid:commentId w16cid:paraId="60CB767B" w16cid:durableId="2BA78267"/>
  <w16cid:commentId w16cid:paraId="407F5E29" w16cid:durableId="2E0FC3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46631" w14:textId="77777777" w:rsidR="00C4588A" w:rsidRDefault="00C4588A" w:rsidP="00256646">
      <w:pPr>
        <w:spacing w:after="0" w:line="240" w:lineRule="auto"/>
      </w:pPr>
      <w:r>
        <w:separator/>
      </w:r>
    </w:p>
  </w:endnote>
  <w:endnote w:type="continuationSeparator" w:id="0">
    <w:p w14:paraId="42D96356" w14:textId="77777777" w:rsidR="00C4588A" w:rsidRDefault="00C4588A" w:rsidP="0025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1BAB2" w14:textId="19271531" w:rsidR="002620D1" w:rsidRDefault="002620D1">
    <w:pPr>
      <w:pStyle w:val="llb"/>
    </w:pPr>
    <w:r>
      <w:rPr>
        <w:noProof/>
        <w:lang w:eastAsia="hu-HU"/>
      </w:rPr>
      <w:drawing>
        <wp:inline distT="0" distB="0" distL="0" distR="0" wp14:anchorId="76074521" wp14:editId="48D47205">
          <wp:extent cx="5761355" cy="109728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6BE8" w14:textId="77777777" w:rsidR="00C4588A" w:rsidRDefault="00C4588A" w:rsidP="00256646">
      <w:pPr>
        <w:spacing w:after="0" w:line="240" w:lineRule="auto"/>
      </w:pPr>
      <w:r>
        <w:separator/>
      </w:r>
    </w:p>
  </w:footnote>
  <w:footnote w:type="continuationSeparator" w:id="0">
    <w:p w14:paraId="11CD13F8" w14:textId="77777777" w:rsidR="00C4588A" w:rsidRDefault="00C4588A" w:rsidP="0025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0E487" w14:textId="45F536B8" w:rsidR="00D73261" w:rsidRDefault="00D7326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C49D98" wp14:editId="28EACB6D">
              <wp:simplePos x="0" y="0"/>
              <wp:positionH relativeFrom="page">
                <wp:posOffset>4182161</wp:posOffset>
              </wp:positionH>
              <wp:positionV relativeFrom="page">
                <wp:posOffset>166269</wp:posOffset>
              </wp:positionV>
              <wp:extent cx="2820213" cy="832513"/>
              <wp:effectExtent l="0" t="0" r="18415" b="5715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213" cy="8325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F3B3A" w14:textId="7BEB4280" w:rsidR="00D73261" w:rsidRPr="00190CDA" w:rsidRDefault="00D73261" w:rsidP="00D73261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  <w:r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190CD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03F6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053681">
                            <w:rPr>
                              <w:sz w:val="20"/>
                              <w:szCs w:val="20"/>
                            </w:rPr>
                            <w:t>KAP-RD01a-RD01c-RD01d-RD01e-RD02-RD04a-RD04b-RD12-1-25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053681">
                            <w:rPr>
                              <w:sz w:val="20"/>
                              <w:szCs w:val="20"/>
                            </w:rPr>
                            <w:t>A KAP Stratégiai Terv felhívásai alapján támogatott beruházások megvalósításához kapcsolódóan kamat és intézményi kezességvállalási díj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49D98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329.3pt;margin-top:13.1pt;width:222.05pt;height:6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91tgIAAK0FAAAOAAAAZHJzL2Uyb0RvYy54bWysVNuOmzAQfa/Uf7D8znIJyQa0ZLUbQlVp&#10;e5G2/QADBqyCTW0nZLfqb/UH+mMdm5Bkd1WpasuDNdjjM3Nmjufqet+1aEelYoIn2L/wMKK8ECXj&#10;dYI/f8qcJUZKE16SVnCa4Aeq8PXq9auroY9pIBrRllQiAOEqHvoEN1r3seuqoqEdUReipxwOKyE7&#10;ouFX1m4pyQDoXesGnrdwByHLXoqCKgW76XiIVxa/qmihP1SVohq1CYbctF2lXXOzuqsrEteS9A0r&#10;DmmQv8iiI4xD0CNUSjRBW8leQHWskEKJSl8UonNFVbGCWg7AxveesblvSE8tFyiO6o9lUv8Ptni/&#10;+ygRKxM8w4iTDlp0//jzx47WpcjFI5qZCg29isHxvgdXvb8Ve+i0Zav6O1F8UYiLdUN4TW+kFEND&#10;SQkZ+uame3Z1xFEGJB/eiRJCka0WFmhfyc6UDwqCAB069XDsDt1rVMBmsAy8wIc0CzhbzoI52CYE&#10;iafbvVT6DRUdMkaCJXTfopPdndKj6+RignGRsbaFfRK3/MkGYI47EBuumjOThW3ot8iLNsvNMnTC&#10;YLFxQi9NnZtsHTqLzL+cp7N0vU797yauH8YNK0vKTZhJXH74Z807yHyUxVFeSrSsNHAmJSXrfN1K&#10;tCMg7sx+h4KcublP07D1Ai7PKPlB6N0GkZMtlpdOmIVzJ7r0lo7nR7fRwgujMM2eUrpjnP47JTQk&#10;OJoH81FMv+Xm2e8lNxJ3TMP4aFkHijg6kdhIcMNL21pNWDvaZ6Uw6Z9KAe2eGm0FazQ6qlXv8z2g&#10;GBXnonwA6UoBygJ9wswDoxHyEaMB5keC1dctkRSj9i0H+ZthMxlyMvLJILyAqwnWGI3mWo9DadtL&#10;VjeAPD4wLm7giVTMqveUxeFhwUywJA7zywyd83/rdZqyq18AAAD//wMAUEsDBBQABgAIAAAAIQAE&#10;Kt5b4QAAAAsBAAAPAAAAZHJzL2Rvd25yZXYueG1sTI/BTsMwDIbvSLxD5EncWLKiZaNrOk0ITkiI&#10;rhw4pq3XRmuc0mRbeXuy07jZ8qff359tJ9uzM47eOFKwmAtgSLVrDLUKvsq3xzUwHzQ1uneECn7R&#10;wza/v8t02rgLFXjeh5bFEPKpVtCFMKSc+7pDq/3cDUjxdnCj1SGuY8ubUV9iuO15IoTkVhuKHzo9&#10;4EuH9XF/sgp231S8mp+P6rM4FKYsnwW9y6NSD7NptwEWcAo3GK76UR3y6FS5EzWe9Qrkci0jqiCR&#10;CbArsBDJClgVp+XqCXie8f8d8j8AAAD//wMAUEsBAi0AFAAGAAgAAAAhALaDOJL+AAAA4QEAABMA&#10;AAAAAAAAAAAAAAAAAAAAAFtDb250ZW50X1R5cGVzXS54bWxQSwECLQAUAAYACAAAACEAOP0h/9YA&#10;AACUAQAACwAAAAAAAAAAAAAAAAAvAQAAX3JlbHMvLnJlbHNQSwECLQAUAAYACAAAACEAjfLvdbYC&#10;AACtBQAADgAAAAAAAAAAAAAAAAAuAgAAZHJzL2Uyb0RvYy54bWxQSwECLQAUAAYACAAAACEABCre&#10;W+EAAAALAQAADwAAAAAAAAAAAAAAAAAQBQAAZHJzL2Rvd25yZXYueG1sUEsFBgAAAAAEAAQA8wAA&#10;AB4GAAAAAA==&#10;" filled="f" stroked="f">
              <v:textbox inset="0,0,0,0">
                <w:txbxContent>
                  <w:p w14:paraId="61FF3B3A" w14:textId="7BEB4280" w:rsidR="00D73261" w:rsidRPr="00190CDA" w:rsidRDefault="00D73261" w:rsidP="00D73261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</w:t>
                    </w:r>
                    <w:r w:rsidRPr="00190CDA">
                      <w:rPr>
                        <w:sz w:val="20"/>
                        <w:szCs w:val="20"/>
                      </w:rPr>
                      <w:t>.</w:t>
                    </w:r>
                    <w:r w:rsidRPr="00190CD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4F03F6">
                      <w:rPr>
                        <w:sz w:val="20"/>
                        <w:szCs w:val="20"/>
                      </w:rPr>
                      <w:t>melléklet</w:t>
                    </w:r>
                    <w:r>
                      <w:rPr>
                        <w:sz w:val="20"/>
                        <w:szCs w:val="20"/>
                      </w:rPr>
                      <w:t xml:space="preserve"> – </w:t>
                    </w:r>
                    <w:r w:rsidRPr="00053681">
                      <w:rPr>
                        <w:sz w:val="20"/>
                        <w:szCs w:val="20"/>
                      </w:rPr>
                      <w:t>KAP-RD01a-RD01c-RD01d-RD01e-RD02-RD04a-RD04b-RD12-1-25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053681">
                      <w:rPr>
                        <w:sz w:val="20"/>
                        <w:szCs w:val="20"/>
                      </w:rPr>
                      <w:t>A KAP Stratégiai Terv felhívásai alapján támogatott beruházások megvalósításához kapcsolódóan kamat és intézményi kezességvállalási díj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9255463" wp14:editId="531C1B3E">
          <wp:extent cx="1298575" cy="5791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EF4"/>
    <w:multiLevelType w:val="hybridMultilevel"/>
    <w:tmpl w:val="BDE24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F0"/>
    <w:rsid w:val="0000272C"/>
    <w:rsid w:val="00024D6D"/>
    <w:rsid w:val="00055FA8"/>
    <w:rsid w:val="000724DC"/>
    <w:rsid w:val="000B5224"/>
    <w:rsid w:val="00102EE0"/>
    <w:rsid w:val="001632BC"/>
    <w:rsid w:val="001718D1"/>
    <w:rsid w:val="00191DB3"/>
    <w:rsid w:val="001C1D5F"/>
    <w:rsid w:val="001F3181"/>
    <w:rsid w:val="00232F55"/>
    <w:rsid w:val="00256646"/>
    <w:rsid w:val="002620D1"/>
    <w:rsid w:val="002857AF"/>
    <w:rsid w:val="00293AF6"/>
    <w:rsid w:val="002B3EAB"/>
    <w:rsid w:val="002C41D5"/>
    <w:rsid w:val="00324288"/>
    <w:rsid w:val="0034046E"/>
    <w:rsid w:val="003436AE"/>
    <w:rsid w:val="003446C5"/>
    <w:rsid w:val="003523A6"/>
    <w:rsid w:val="003538F0"/>
    <w:rsid w:val="0036506F"/>
    <w:rsid w:val="00390F5C"/>
    <w:rsid w:val="003934EF"/>
    <w:rsid w:val="003B3EFD"/>
    <w:rsid w:val="003F340F"/>
    <w:rsid w:val="00400865"/>
    <w:rsid w:val="00475040"/>
    <w:rsid w:val="00497FDC"/>
    <w:rsid w:val="004C651B"/>
    <w:rsid w:val="004D09C6"/>
    <w:rsid w:val="004D10C2"/>
    <w:rsid w:val="004D5449"/>
    <w:rsid w:val="0051028F"/>
    <w:rsid w:val="00541968"/>
    <w:rsid w:val="0059216B"/>
    <w:rsid w:val="00600F51"/>
    <w:rsid w:val="00640B12"/>
    <w:rsid w:val="006450D5"/>
    <w:rsid w:val="0064732A"/>
    <w:rsid w:val="00684320"/>
    <w:rsid w:val="00696E62"/>
    <w:rsid w:val="006A7296"/>
    <w:rsid w:val="006D74D9"/>
    <w:rsid w:val="00706675"/>
    <w:rsid w:val="00723BC0"/>
    <w:rsid w:val="00764013"/>
    <w:rsid w:val="0079264D"/>
    <w:rsid w:val="007A6D0E"/>
    <w:rsid w:val="00834724"/>
    <w:rsid w:val="0085231C"/>
    <w:rsid w:val="00853D60"/>
    <w:rsid w:val="00883620"/>
    <w:rsid w:val="008C0D98"/>
    <w:rsid w:val="008F69B4"/>
    <w:rsid w:val="00955DAC"/>
    <w:rsid w:val="00972970"/>
    <w:rsid w:val="00980A71"/>
    <w:rsid w:val="0098742D"/>
    <w:rsid w:val="00A529AF"/>
    <w:rsid w:val="00A77CEB"/>
    <w:rsid w:val="00AB12DC"/>
    <w:rsid w:val="00AD1608"/>
    <w:rsid w:val="00AF5E27"/>
    <w:rsid w:val="00B105EF"/>
    <w:rsid w:val="00B17533"/>
    <w:rsid w:val="00B37A34"/>
    <w:rsid w:val="00B44F5C"/>
    <w:rsid w:val="00B4786D"/>
    <w:rsid w:val="00B5546E"/>
    <w:rsid w:val="00B8050D"/>
    <w:rsid w:val="00B97C78"/>
    <w:rsid w:val="00C4588A"/>
    <w:rsid w:val="00C57920"/>
    <w:rsid w:val="00C57F9D"/>
    <w:rsid w:val="00C97493"/>
    <w:rsid w:val="00CB0032"/>
    <w:rsid w:val="00CF6974"/>
    <w:rsid w:val="00D14C67"/>
    <w:rsid w:val="00D27791"/>
    <w:rsid w:val="00D373BA"/>
    <w:rsid w:val="00D37C7C"/>
    <w:rsid w:val="00D73261"/>
    <w:rsid w:val="00D8237F"/>
    <w:rsid w:val="00DD12D9"/>
    <w:rsid w:val="00DF42AC"/>
    <w:rsid w:val="00E20DB6"/>
    <w:rsid w:val="00E20E3F"/>
    <w:rsid w:val="00E33D4E"/>
    <w:rsid w:val="00E577DA"/>
    <w:rsid w:val="00E81008"/>
    <w:rsid w:val="00E81DB2"/>
    <w:rsid w:val="00E87782"/>
    <w:rsid w:val="00E91B67"/>
    <w:rsid w:val="00EE7B0B"/>
    <w:rsid w:val="00EF2944"/>
    <w:rsid w:val="00EF3365"/>
    <w:rsid w:val="00EF5FE4"/>
    <w:rsid w:val="00F03E6B"/>
    <w:rsid w:val="00F2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CC1C1C"/>
  <w15:chartTrackingRefBased/>
  <w15:docId w15:val="{93E5CA0B-F4E7-41FB-8162-0F4F12D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56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566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37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256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56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6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6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664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56646"/>
    <w:pPr>
      <w:ind w:left="720"/>
      <w:contextualSpacing/>
    </w:pPr>
  </w:style>
  <w:style w:type="table" w:styleId="Rcsostblzat">
    <w:name w:val="Table Grid"/>
    <w:basedOn w:val="Normltblzat"/>
    <w:uiPriority w:val="39"/>
    <w:rsid w:val="0025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450D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AB12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B12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B12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12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12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6E6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7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3261"/>
  </w:style>
  <w:style w:type="paragraph" w:styleId="llb">
    <w:name w:val="footer"/>
    <w:basedOn w:val="Norml"/>
    <w:link w:val="llbChar"/>
    <w:uiPriority w:val="99"/>
    <w:unhideWhenUsed/>
    <w:rsid w:val="00D7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0400-3BEB-48FC-AD25-7793880A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Matuska Sándor</dc:creator>
  <cp:keywords/>
  <dc:description/>
  <cp:lastModifiedBy>Fülepi János</cp:lastModifiedBy>
  <cp:revision>5</cp:revision>
  <dcterms:created xsi:type="dcterms:W3CDTF">2025-04-14T14:45:00Z</dcterms:created>
  <dcterms:modified xsi:type="dcterms:W3CDTF">2025-05-15T12:39:00Z</dcterms:modified>
</cp:coreProperties>
</file>